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19EF" w14:textId="6912D9D3" w:rsidR="00334BE8" w:rsidRDefault="00334BE8" w:rsidP="00334BE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133B6519" wp14:editId="1DB34E46">
            <wp:extent cx="1892300" cy="1020346"/>
            <wp:effectExtent l="0" t="0" r="0" b="8890"/>
            <wp:docPr id="1485109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09699" name="Picture 14851096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35" cy="103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74B2" w14:textId="065EF47D" w:rsidR="00334BE8" w:rsidRPr="00334BE8" w:rsidRDefault="00334BE8" w:rsidP="00334BE8">
      <w:pPr>
        <w:jc w:val="center"/>
        <w:rPr>
          <w:b/>
          <w:bCs/>
          <w:sz w:val="44"/>
          <w:szCs w:val="44"/>
        </w:rPr>
      </w:pPr>
      <w:r w:rsidRPr="00334BE8">
        <w:rPr>
          <w:b/>
          <w:bCs/>
          <w:sz w:val="44"/>
          <w:szCs w:val="44"/>
        </w:rPr>
        <w:t>Month of the Military Child Proclamation</w:t>
      </w:r>
    </w:p>
    <w:p w14:paraId="266475A8" w14:textId="77777777" w:rsidR="00334BE8" w:rsidRDefault="00334BE8">
      <w:r w:rsidRPr="00334BE8">
        <w:t xml:space="preserve">Whereas, the Department of Defense has consistently acknowledged the vital role of military children and youth; and </w:t>
      </w:r>
    </w:p>
    <w:p w14:paraId="364031E7" w14:textId="77777777" w:rsidR="00334BE8" w:rsidRDefault="00334BE8">
      <w:proofErr w:type="gramStart"/>
      <w:r w:rsidRPr="00334BE8">
        <w:t>Whereas,</w:t>
      </w:r>
      <w:proofErr w:type="gramEnd"/>
      <w:r w:rsidRPr="00334BE8">
        <w:t xml:space="preserve"> these resilient young individuals demonstrate unwavering commitment, adaptability, and courage in the face of unique challenges; and </w:t>
      </w:r>
    </w:p>
    <w:p w14:paraId="0FA33AD0" w14:textId="77777777" w:rsidR="00334BE8" w:rsidRDefault="00334BE8">
      <w:proofErr w:type="gramStart"/>
      <w:r w:rsidRPr="00334BE8">
        <w:t>Whereas,</w:t>
      </w:r>
      <w:proofErr w:type="gramEnd"/>
      <w:r w:rsidRPr="00334BE8">
        <w:t xml:space="preserve"> military children contribute significantly to the strength and resilience of our military families and communities; and </w:t>
      </w:r>
    </w:p>
    <w:p w14:paraId="0ACB2D0D" w14:textId="77777777" w:rsidR="00334BE8" w:rsidRDefault="00334BE8">
      <w:r w:rsidRPr="00334BE8">
        <w:t xml:space="preserve">Whereas, their sacrifices often go unnoticed, yet they play an essential role in supporting the Army’s mission; and </w:t>
      </w:r>
    </w:p>
    <w:p w14:paraId="2A2309AF" w14:textId="77777777" w:rsidR="00334BE8" w:rsidRDefault="00334BE8">
      <w:proofErr w:type="gramStart"/>
      <w:r w:rsidRPr="00334BE8">
        <w:t>Whereas,</w:t>
      </w:r>
      <w:proofErr w:type="gramEnd"/>
      <w:r w:rsidRPr="00334BE8">
        <w:t xml:space="preserve"> the Month of the Military Child provides an opportunity to celebrate their achievements, honor their past, cherish the present, and shape a brighter future; and </w:t>
      </w:r>
    </w:p>
    <w:p w14:paraId="6A17A7ED" w14:textId="77777777" w:rsidR="00334BE8" w:rsidRDefault="00334BE8">
      <w:r w:rsidRPr="00334BE8">
        <w:t xml:space="preserve">Therefore, let it be known that we recognize and appreciate the contributions of military children and youth, and we commit to providing them with quality care and positive youth development, and </w:t>
      </w:r>
    </w:p>
    <w:p w14:paraId="6805E85C" w14:textId="77777777" w:rsidR="00334BE8" w:rsidRDefault="00334BE8">
      <w:r w:rsidRPr="00334BE8">
        <w:t xml:space="preserve">Be It Resolved: That the </w:t>
      </w:r>
      <w:r w:rsidRPr="00334BE8">
        <w:rPr>
          <w:highlight w:val="yellow"/>
        </w:rPr>
        <w:t>____(Official’s title)_______________</w:t>
      </w:r>
      <w:r w:rsidRPr="00334BE8">
        <w:t xml:space="preserve"> of the Town/City Council of __________________ does hereby declare </w:t>
      </w:r>
      <w:r w:rsidRPr="00334BE8">
        <w:rPr>
          <w:highlight w:val="yellow"/>
        </w:rPr>
        <w:t>April 202_</w:t>
      </w:r>
      <w:r w:rsidRPr="00334BE8">
        <w:t xml:space="preserve"> as Month of the Military Child and calls upon the individual citizens, government agencies, churches and civic organizations, in __________ </w:t>
      </w:r>
      <w:r w:rsidRPr="00334BE8">
        <w:rPr>
          <w:highlight w:val="yellow"/>
        </w:rPr>
        <w:t>Town/City of _________</w:t>
      </w:r>
      <w:r w:rsidRPr="00334BE8">
        <w:t xml:space="preserve"> to observe the month with appropriate programs, ceremonies, and activities as a way to bring our mission and vision into reality. </w:t>
      </w:r>
    </w:p>
    <w:p w14:paraId="1BA6187E" w14:textId="77777777" w:rsidR="00334BE8" w:rsidRDefault="00334BE8">
      <w:r w:rsidRPr="00334BE8">
        <w:t xml:space="preserve">_______ </w:t>
      </w:r>
      <w:proofErr w:type="gramStart"/>
      <w:r w:rsidRPr="00334BE8">
        <w:t>Name__</w:t>
      </w:r>
      <w:proofErr w:type="gramEnd"/>
      <w:r w:rsidRPr="00334BE8">
        <w:t xml:space="preserve">________ </w:t>
      </w:r>
    </w:p>
    <w:p w14:paraId="42F1DBC2" w14:textId="0C7911A2" w:rsidR="002D03E2" w:rsidRDefault="00334BE8">
      <w:r w:rsidRPr="00334BE8">
        <w:t>__________________Title___________</w:t>
      </w:r>
    </w:p>
    <w:sectPr w:rsidR="002D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8"/>
    <w:rsid w:val="002D03E2"/>
    <w:rsid w:val="002E21C6"/>
    <w:rsid w:val="00334BE8"/>
    <w:rsid w:val="003D7129"/>
    <w:rsid w:val="0046116E"/>
    <w:rsid w:val="005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88D2"/>
  <w15:chartTrackingRefBased/>
  <w15:docId w15:val="{DE5C9919-C566-4D04-AD89-3CF7B6FC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B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B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B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B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B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B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B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B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B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B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B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B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B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Evans</dc:creator>
  <cp:keywords/>
  <dc:description/>
  <cp:lastModifiedBy>Erika Evans</cp:lastModifiedBy>
  <cp:revision>1</cp:revision>
  <dcterms:created xsi:type="dcterms:W3CDTF">2025-02-18T00:39:00Z</dcterms:created>
  <dcterms:modified xsi:type="dcterms:W3CDTF">2025-02-18T00:41:00Z</dcterms:modified>
</cp:coreProperties>
</file>